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07D3" w14:textId="07AD7D4B" w:rsidR="00112682" w:rsidRDefault="00720F74" w:rsidP="00C93C74">
      <w:pPr>
        <w:ind w:left="-850" w:hanging="1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A374" wp14:editId="25AC51DB">
                <wp:simplePos x="0" y="0"/>
                <wp:positionH relativeFrom="page">
                  <wp:align>center</wp:align>
                </wp:positionH>
                <wp:positionV relativeFrom="paragraph">
                  <wp:posOffset>1526540</wp:posOffset>
                </wp:positionV>
                <wp:extent cx="1828800" cy="135636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A8956" w14:textId="062B075F" w:rsidR="00C93C74" w:rsidRPr="00EA5993" w:rsidRDefault="00EA5993" w:rsidP="00C93C74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993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ОБЪЯВЛЕНИЕ</w:t>
                            </w:r>
                          </w:p>
                          <w:p w14:paraId="694DD2C2" w14:textId="1E402DB8" w:rsidR="00C93C74" w:rsidRPr="00EA5993" w:rsidRDefault="00C93C74" w:rsidP="00C93C74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46034515"/>
                            <w:r w:rsidRPr="00EA5993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Центра естественно-н</w:t>
                            </w:r>
                            <w:r w:rsidR="005D5E79" w:rsidRPr="00EA5993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аучной и технологической направленностей «Точка Роста»</w:t>
                            </w:r>
                          </w:p>
                          <w:bookmarkEnd w:id="0"/>
                          <w:p w14:paraId="1F26B5A7" w14:textId="2C677DD4" w:rsidR="00E36178" w:rsidRPr="00EA5993" w:rsidRDefault="00E36178" w:rsidP="00C93C74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993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МОУ ИРМО «ГРАНОВСКАЯ СОШ»</w:t>
                            </w:r>
                          </w:p>
                          <w:p w14:paraId="24EC71AD" w14:textId="1DD1C4A1" w:rsidR="00E36178" w:rsidRDefault="00E36178" w:rsidP="00C93C74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71129B" w14:textId="77777777" w:rsidR="00E36178" w:rsidRPr="005D5E79" w:rsidRDefault="00E36178" w:rsidP="00C93C74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A37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120.2pt;width:2in;height:106.8pt;z-index:251659264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" filled="f" stroked="f">
                <v:textbox>
                  <w:txbxContent>
                    <w:p w14:paraId="621A8956" w14:textId="062B075F" w:rsidR="00C93C74" w:rsidRPr="00EA5993" w:rsidRDefault="00EA5993" w:rsidP="00C93C74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993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ОБЪЯВЛЕНИЕ</w:t>
                      </w:r>
                    </w:p>
                    <w:p w14:paraId="694DD2C2" w14:textId="1E402DB8" w:rsidR="00C93C74" w:rsidRPr="00EA5993" w:rsidRDefault="00C93C74" w:rsidP="00C93C74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Hlk146034515"/>
                      <w:r w:rsidRPr="00EA5993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Центра естественно-н</w:t>
                      </w:r>
                      <w:r w:rsidR="005D5E79" w:rsidRPr="00EA5993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аучной и технологической направленностей «Точка Роста»</w:t>
                      </w:r>
                    </w:p>
                    <w:bookmarkEnd w:id="1"/>
                    <w:p w14:paraId="1F26B5A7" w14:textId="2C677DD4" w:rsidR="00E36178" w:rsidRPr="00EA5993" w:rsidRDefault="00E36178" w:rsidP="00C93C74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5993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МОУ ИРМО «ГРАНОВСКАЯ СОШ»</w:t>
                      </w:r>
                    </w:p>
                    <w:p w14:paraId="24EC71AD" w14:textId="1DD1C4A1" w:rsidR="00E36178" w:rsidRDefault="00E36178" w:rsidP="00C93C74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71129B" w14:textId="77777777" w:rsidR="00E36178" w:rsidRPr="005D5E79" w:rsidRDefault="00E36178" w:rsidP="00C93C74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3C74">
        <w:rPr>
          <w:noProof/>
        </w:rPr>
        <w:t xml:space="preserve">                </w:t>
      </w:r>
      <w:r w:rsidR="00C93C74">
        <w:rPr>
          <w:noProof/>
        </w:rPr>
        <w:drawing>
          <wp:inline distT="0" distB="0" distL="0" distR="0" wp14:anchorId="5E57C3B7" wp14:editId="456A71E6">
            <wp:extent cx="6096000" cy="1486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841" cy="154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108A" w14:textId="209177CB" w:rsidR="00E36178" w:rsidRDefault="00E36178" w:rsidP="00C93C74">
      <w:pPr>
        <w:tabs>
          <w:tab w:val="left" w:pos="2304"/>
        </w:tabs>
      </w:pPr>
    </w:p>
    <w:p w14:paraId="393D1301" w14:textId="66678745" w:rsidR="00E36178" w:rsidRDefault="00E36178" w:rsidP="00C93C74">
      <w:pPr>
        <w:tabs>
          <w:tab w:val="left" w:pos="2304"/>
        </w:tabs>
      </w:pPr>
    </w:p>
    <w:p w14:paraId="4BBFEDB8" w14:textId="615D8893" w:rsidR="00C93C74" w:rsidRDefault="00C93C74" w:rsidP="00C93C74">
      <w:pPr>
        <w:tabs>
          <w:tab w:val="left" w:pos="2304"/>
        </w:tabs>
      </w:pPr>
    </w:p>
    <w:p w14:paraId="5C4D63EA" w14:textId="62508BAD" w:rsidR="00E36178" w:rsidRDefault="00E36178" w:rsidP="00A06685">
      <w:pPr>
        <w:tabs>
          <w:tab w:val="left" w:pos="2304"/>
        </w:tabs>
        <w:ind w:left="-1701" w:right="141"/>
      </w:pPr>
    </w:p>
    <w:p w14:paraId="3C13E83B" w14:textId="7326F000" w:rsidR="00E36178" w:rsidRDefault="000B02E5" w:rsidP="00C93C74">
      <w:pPr>
        <w:tabs>
          <w:tab w:val="left" w:pos="23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995AC" wp14:editId="1BAE53DF">
                <wp:simplePos x="0" y="0"/>
                <wp:positionH relativeFrom="margin">
                  <wp:posOffset>-447675</wp:posOffset>
                </wp:positionH>
                <wp:positionV relativeFrom="paragraph">
                  <wp:posOffset>92075</wp:posOffset>
                </wp:positionV>
                <wp:extent cx="6614160" cy="707136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70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F8B42" w14:textId="5C7C3306" w:rsidR="00EA5993" w:rsidRPr="00EA5993" w:rsidRDefault="00EA5993" w:rsidP="00EA5993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5993">
                              <w:rPr>
                                <w:b/>
                                <w:color w:val="0070C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РОДИТЕЛИ И ОБУЧАЮЩИЕСЯ!</w:t>
                            </w:r>
                          </w:p>
                          <w:p w14:paraId="23BE6644" w14:textId="24AACAA3" w:rsidR="00EA5993" w:rsidRPr="000B02E5" w:rsidRDefault="00EA5993" w:rsidP="00EA5993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2E5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структурном подразделении Центра естественно-научной и технологической направленностей «Точка Роста»</w:t>
                            </w:r>
                          </w:p>
                          <w:p w14:paraId="472C9A85" w14:textId="69398A86" w:rsidR="00EA5993" w:rsidRPr="000B02E5" w:rsidRDefault="00EA5993" w:rsidP="00EA5993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2E5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ОБЪЯВЛЯЕТСЯ НАБОР С СЛЕДУЮЩИЕ КРУЖКИ:</w:t>
                            </w:r>
                          </w:p>
                          <w:tbl>
                            <w:tblPr>
                              <w:tblStyle w:val="a3"/>
                              <w:tblW w:w="966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9"/>
                              <w:gridCol w:w="8029"/>
                            </w:tblGrid>
                            <w:tr w:rsidR="007830FD" w14:paraId="554BE5FC" w14:textId="77777777" w:rsidTr="000B02E5">
                              <w:trPr>
                                <w:trHeight w:val="1439"/>
                                <w:jc w:val="center"/>
                              </w:trPr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4F10EB8A" w14:textId="5A1A07D5" w:rsidR="007830FD" w:rsidRDefault="007830FD" w:rsidP="000B02E5">
                                  <w:pPr>
                                    <w:tabs>
                                      <w:tab w:val="left" w:pos="2304"/>
                                    </w:tabs>
                                    <w:ind w:firstLine="176"/>
                                    <w:jc w:val="center"/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33AB6619" wp14:editId="5178A040">
                                        <wp:extent cx="365760" cy="815340"/>
                                        <wp:effectExtent l="0" t="0" r="0" b="381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815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29" w:type="dxa"/>
                                  <w:vAlign w:val="center"/>
                                </w:tcPr>
                                <w:p w14:paraId="2419EE59" w14:textId="37DBA601" w:rsidR="007830FD" w:rsidRPr="00CB06A4" w:rsidRDefault="00CB06A4" w:rsidP="00CB06A4">
                                  <w:pPr>
                                    <w:pStyle w:val="a4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         </w:t>
                                  </w:r>
                                  <w:r w:rsidR="007830FD" w:rsidRPr="00CB06A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«ШАГИ В ЭКСПЕРЕМЕНТАЛЬНУЮ БИОЛОГИЮ»</w:t>
                                  </w:r>
                                </w:p>
                                <w:p w14:paraId="11D9928B" w14:textId="70E3194C" w:rsidR="007830FD" w:rsidRPr="007830FD" w:rsidRDefault="007830FD" w:rsidP="007830FD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30FD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ДЛЯ ОБУЧАЮЩИХСЯ 5-9 КЛАССОВ</w:t>
                                  </w:r>
                                </w:p>
                                <w:p w14:paraId="31BDB160" w14:textId="77777777" w:rsidR="007830FD" w:rsidRDefault="007830FD" w:rsidP="007830FD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30FD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ПЕДАГОГ: МИХАЙЛОВА МАРИЯ ВЛАДИМИРОВНА</w:t>
                                  </w:r>
                                </w:p>
                                <w:p w14:paraId="5728DA4F" w14:textId="6A2F402B" w:rsidR="000B02E5" w:rsidRDefault="000B02E5" w:rsidP="007830FD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color w:val="0070C0"/>
                                      <w:sz w:val="36"/>
                                      <w:szCs w:val="36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830FD" w14:paraId="2C320CC4" w14:textId="77777777" w:rsidTr="000B02E5">
                              <w:trPr>
                                <w:trHeight w:val="1439"/>
                                <w:jc w:val="center"/>
                              </w:trPr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4FD9D076" w14:textId="24A0D8DE" w:rsidR="007830FD" w:rsidRDefault="007830FD" w:rsidP="00EA5993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49AC748B" wp14:editId="77FFE5AA">
                                        <wp:extent cx="365760" cy="815340"/>
                                        <wp:effectExtent l="0" t="0" r="0" b="381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815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29" w:type="dxa"/>
                                  <w:vAlign w:val="center"/>
                                </w:tcPr>
                                <w:p w14:paraId="71987274" w14:textId="77777777" w:rsidR="007830FD" w:rsidRPr="00CB06A4" w:rsidRDefault="007830FD" w:rsidP="00CB06A4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 w:rsidRPr="00CB06A4">
                                    <w:rPr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</w:rPr>
                                    <w:t>«ХИМИЯ ВОКРУГ НАС»</w:t>
                                  </w:r>
                                </w:p>
                                <w:p w14:paraId="70CCC233" w14:textId="2054C4A5" w:rsidR="007830FD" w:rsidRPr="007830FD" w:rsidRDefault="007830FD" w:rsidP="007830FD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30FD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ДЛЯ ОБУЧАЮЩИХСЯ 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Pr="007830FD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-9 КЛАССОВ</w:t>
                                  </w:r>
                                </w:p>
                                <w:p w14:paraId="13D84081" w14:textId="77777777" w:rsidR="007830FD" w:rsidRDefault="007830FD" w:rsidP="007830FD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30FD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ПЕДАГОГ: МИХАЙЛОВА МАРИЯ ВЛАДИМИРОВНА</w:t>
                                  </w:r>
                                </w:p>
                                <w:p w14:paraId="721F0C91" w14:textId="37D224BD" w:rsidR="000B02E5" w:rsidRPr="007830FD" w:rsidRDefault="000B02E5" w:rsidP="007830FD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830FD" w14:paraId="4607E3BC" w14:textId="77777777" w:rsidTr="000B02E5">
                              <w:trPr>
                                <w:trHeight w:val="1439"/>
                                <w:jc w:val="center"/>
                              </w:trPr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1591E96D" w14:textId="79997F52" w:rsidR="007830FD" w:rsidRDefault="007830FD" w:rsidP="00EA5993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10B666B3" wp14:editId="408EA8E2">
                                        <wp:extent cx="365760" cy="815340"/>
                                        <wp:effectExtent l="0" t="0" r="0" b="381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815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29" w:type="dxa"/>
                                  <w:vAlign w:val="center"/>
                                </w:tcPr>
                                <w:p w14:paraId="5B49820E" w14:textId="30D8EE71" w:rsidR="007830FD" w:rsidRPr="00CB06A4" w:rsidRDefault="007830FD" w:rsidP="00CB06A4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B06A4">
                                    <w:rPr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</w:rPr>
                                    <w:t>«ЗАНИМАТЕЛЬНАЯ ФИЗИКА»</w:t>
                                  </w:r>
                                </w:p>
                                <w:p w14:paraId="54D4C6B8" w14:textId="007C42C8" w:rsidR="007830FD" w:rsidRPr="007830FD" w:rsidRDefault="007830FD" w:rsidP="007830FD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30FD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ДЛЯ ОБУЧАЮЩИХСЯ 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="00CB06A4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7830FD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КЛАССОВ</w:t>
                                  </w:r>
                                </w:p>
                                <w:p w14:paraId="0D403933" w14:textId="2C8517E7" w:rsidR="007830FD" w:rsidRPr="007830FD" w:rsidRDefault="007830FD" w:rsidP="007830FD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30FD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ПЕДАГОГ: </w:t>
                                  </w:r>
                                  <w:r w:rsidR="000B02E5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РАЧИНСКАЯ ЕКАТЕРИНА</w:t>
                                  </w:r>
                                  <w:r w:rsidRPr="007830FD">
                                    <w:rPr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ВЛАДИМИРОВНА</w:t>
                                  </w:r>
                                </w:p>
                                <w:p w14:paraId="19B4BEC9" w14:textId="77777777" w:rsidR="007830FD" w:rsidRPr="007830FD" w:rsidRDefault="007830FD" w:rsidP="007830FD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B02E5" w14:paraId="4CB2F57F" w14:textId="77777777" w:rsidTr="000B02E5">
                              <w:trPr>
                                <w:trHeight w:val="1439"/>
                                <w:jc w:val="center"/>
                              </w:trPr>
                              <w:tc>
                                <w:tcPr>
                                  <w:tcW w:w="1639" w:type="dxa"/>
                                  <w:vAlign w:val="center"/>
                                </w:tcPr>
                                <w:p w14:paraId="08F0F9EB" w14:textId="2CC968F5" w:rsidR="000B02E5" w:rsidRDefault="000B02E5" w:rsidP="00EA5993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2E5"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1828E28B" wp14:editId="582C0BB1">
                                        <wp:extent cx="365760" cy="815340"/>
                                        <wp:effectExtent l="0" t="0" r="0" b="3810"/>
                                        <wp:docPr id="10" name="Рисунок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5760" cy="815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029" w:type="dxa"/>
                                  <w:vAlign w:val="center"/>
                                </w:tcPr>
                                <w:p w14:paraId="646C80E2" w14:textId="77777777" w:rsidR="000B02E5" w:rsidRPr="00CB06A4" w:rsidRDefault="000B02E5" w:rsidP="00CB06A4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</w:rPr>
                                  </w:pPr>
                                  <w:r w:rsidRPr="00CB06A4">
                                    <w:rPr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</w:rPr>
                                    <w:t>«РОБОТОТЕХНИКА»</w:t>
                                  </w:r>
                                </w:p>
                                <w:p w14:paraId="2A74C4EE" w14:textId="7D04C2AD" w:rsidR="000B02E5" w:rsidRPr="000B02E5" w:rsidRDefault="000B02E5" w:rsidP="000B02E5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2E5"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ДЛЯ ОБУЧАЮЩИХСЯ 1-11 КЛАССОВ</w:t>
                                  </w:r>
                                </w:p>
                                <w:p w14:paraId="1FB0622C" w14:textId="16BA1D7F" w:rsidR="000B02E5" w:rsidRPr="007830FD" w:rsidRDefault="000B02E5" w:rsidP="000B02E5">
                                  <w:pPr>
                                    <w:tabs>
                                      <w:tab w:val="left" w:pos="2304"/>
                                    </w:tabs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02E5">
                                    <w:rPr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ПЕДАГОГ: ШОЛОХОВА МИЛЕНА ЕВГЕНЬЕВНА</w:t>
                                  </w:r>
                                </w:p>
                              </w:tc>
                            </w:tr>
                          </w:tbl>
                          <w:p w14:paraId="59CB3242" w14:textId="0EE70C6D" w:rsidR="00EA5993" w:rsidRDefault="000B02E5" w:rsidP="000B02E5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2E5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ЖДЕМ ВСЕХ ЖЕЛАЮЩИХ!</w:t>
                            </w:r>
                          </w:p>
                          <w:p w14:paraId="50D46154" w14:textId="5391C212" w:rsidR="00720F74" w:rsidRPr="00720F74" w:rsidRDefault="00720F74" w:rsidP="000B02E5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F74">
                              <w:rPr>
                                <w:b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20F74">
                              <w:rPr>
                                <w:rFonts w:ascii="Bookman Old Style" w:hAnsi="Bookman Old Style"/>
                                <w:color w:val="0070C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 адресу: Иркутская область, Иркутский район, д. Грановщина, ул. Объездная, 132 А. кабинет 345</w:t>
                            </w:r>
                          </w:p>
                          <w:p w14:paraId="6A95E2EE" w14:textId="78F29FBD" w:rsidR="000B02E5" w:rsidRPr="00A91509" w:rsidRDefault="000B02E5" w:rsidP="000B02E5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7B2806C" wp14:editId="5CA3B9BA">
                                  <wp:extent cx="388620" cy="2286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1509" w:rsidRPr="00A91509">
                              <w:t>lspogodaeva@mail.ru</w:t>
                            </w:r>
                            <w:r w:rsidR="00720F74" w:rsidRPr="00720F74">
                              <w:t xml:space="preserve">                                                        </w:t>
                            </w:r>
                            <w:r w:rsidR="00A91509">
                              <w:rPr>
                                <w:noProof/>
                              </w:rPr>
                              <w:drawing>
                                <wp:inline distT="0" distB="0" distL="0" distR="0" wp14:anchorId="277EB230" wp14:editId="5866E325">
                                  <wp:extent cx="274320" cy="25146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1509" w:rsidRPr="00A91509">
                              <w:t>http://schoolgranovshina.irk.city</w:t>
                            </w:r>
                          </w:p>
                          <w:p w14:paraId="27C14027" w14:textId="77777777" w:rsidR="000B02E5" w:rsidRPr="000B02E5" w:rsidRDefault="000B02E5" w:rsidP="000B02E5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C36AFD" w14:textId="7203AFA2" w:rsidR="007830FD" w:rsidRDefault="007830FD" w:rsidP="007830FD">
                            <w:pPr>
                              <w:tabs>
                                <w:tab w:val="left" w:pos="2304"/>
                              </w:tabs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1AB4A426" w14:textId="77777777" w:rsidR="00EA5993" w:rsidRPr="00EA5993" w:rsidRDefault="00EA5993" w:rsidP="00EA5993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995A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-35.25pt;margin-top:7.25pt;width:520.8pt;height:55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" filled="f" stroked="f">
                <v:textbox>
                  <w:txbxContent>
                    <w:p w14:paraId="7D0F8B42" w14:textId="5C7C3306" w:rsidR="00EA5993" w:rsidRPr="00EA5993" w:rsidRDefault="00EA5993" w:rsidP="00EA5993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0070C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5993">
                        <w:rPr>
                          <w:b/>
                          <w:color w:val="0070C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УВАЖАЕМЫЕ РОДИТЕЛИ И ОБУЧАЮЩИЕСЯ!</w:t>
                      </w:r>
                    </w:p>
                    <w:p w14:paraId="23BE6644" w14:textId="24AACAA3" w:rsidR="00EA5993" w:rsidRPr="000B02E5" w:rsidRDefault="00EA5993" w:rsidP="00EA5993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02E5">
                        <w:rPr>
                          <w:b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 структурном подразделении Центра естественно-научной и технологической направленностей «Точка Роста»</w:t>
                      </w:r>
                    </w:p>
                    <w:p w14:paraId="472C9A85" w14:textId="69398A86" w:rsidR="00EA5993" w:rsidRPr="000B02E5" w:rsidRDefault="00EA5993" w:rsidP="00EA5993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02E5">
                        <w:rPr>
                          <w:b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ОБЪЯВЛЯЕТСЯ НАБОР С СЛЕДУЮЩИЕ КРУЖКИ:</w:t>
                      </w:r>
                    </w:p>
                    <w:tbl>
                      <w:tblPr>
                        <w:tblStyle w:val="a3"/>
                        <w:tblW w:w="966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8029"/>
                      </w:tblGrid>
                      <w:tr w:rsidR="007830FD" w14:paraId="554BE5FC" w14:textId="77777777" w:rsidTr="000B02E5">
                        <w:trPr>
                          <w:trHeight w:val="1439"/>
                          <w:jc w:val="center"/>
                        </w:trPr>
                        <w:tc>
                          <w:tcPr>
                            <w:tcW w:w="1639" w:type="dxa"/>
                            <w:vAlign w:val="center"/>
                          </w:tcPr>
                          <w:p w14:paraId="4F10EB8A" w14:textId="5A1A07D5" w:rsidR="007830FD" w:rsidRDefault="007830FD" w:rsidP="000B02E5">
                            <w:pPr>
                              <w:tabs>
                                <w:tab w:val="left" w:pos="2304"/>
                              </w:tabs>
                              <w:ind w:firstLine="176"/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3AB6619" wp14:editId="5178A040">
                                  <wp:extent cx="365760" cy="815340"/>
                                  <wp:effectExtent l="0" t="0" r="0" b="381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29" w:type="dxa"/>
                            <w:vAlign w:val="center"/>
                          </w:tcPr>
                          <w:p w14:paraId="2419EE59" w14:textId="37DBA601" w:rsidR="007830FD" w:rsidRPr="00CB06A4" w:rsidRDefault="00CB06A4" w:rsidP="00CB06A4">
                            <w:pPr>
                              <w:pStyle w:val="a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7830FD" w:rsidRPr="00CB06A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«ШАГИ В ЭКСПЕРЕМЕНТАЛЬНУЮ БИОЛОГИЮ»</w:t>
                            </w:r>
                          </w:p>
                          <w:p w14:paraId="11D9928B" w14:textId="70E3194C" w:rsidR="007830FD" w:rsidRPr="007830FD" w:rsidRDefault="007830FD" w:rsidP="007830FD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0FD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ОБУЧАЮЩИХСЯ 5-9 КЛАССОВ</w:t>
                            </w:r>
                          </w:p>
                          <w:p w14:paraId="31BDB160" w14:textId="77777777" w:rsidR="007830FD" w:rsidRDefault="007830FD" w:rsidP="007830FD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0FD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ПЕДАГОГ: МИХАЙЛОВА МАРИЯ ВЛАДИМИРОВНА</w:t>
                            </w:r>
                          </w:p>
                          <w:p w14:paraId="5728DA4F" w14:textId="6A2F402B" w:rsidR="000B02E5" w:rsidRDefault="000B02E5" w:rsidP="007830FD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7830FD" w14:paraId="2C320CC4" w14:textId="77777777" w:rsidTr="000B02E5">
                        <w:trPr>
                          <w:trHeight w:val="1439"/>
                          <w:jc w:val="center"/>
                        </w:trPr>
                        <w:tc>
                          <w:tcPr>
                            <w:tcW w:w="1639" w:type="dxa"/>
                            <w:vAlign w:val="center"/>
                          </w:tcPr>
                          <w:p w14:paraId="4FD9D076" w14:textId="24A0D8DE" w:rsidR="007830FD" w:rsidRDefault="007830FD" w:rsidP="00EA5993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9AC748B" wp14:editId="77FFE5AA">
                                  <wp:extent cx="365760" cy="815340"/>
                                  <wp:effectExtent l="0" t="0" r="0" b="381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29" w:type="dxa"/>
                            <w:vAlign w:val="center"/>
                          </w:tcPr>
                          <w:p w14:paraId="71987274" w14:textId="77777777" w:rsidR="007830FD" w:rsidRPr="00CB06A4" w:rsidRDefault="007830FD" w:rsidP="00CB06A4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CB06A4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«ХИМИЯ ВОКРУГ НАС»</w:t>
                            </w:r>
                          </w:p>
                          <w:p w14:paraId="70CCC233" w14:textId="2054C4A5" w:rsidR="007830FD" w:rsidRPr="007830FD" w:rsidRDefault="007830FD" w:rsidP="007830FD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0FD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ДЛЯ ОБУЧАЮЩИХСЯ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7830FD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-9 КЛАССОВ</w:t>
                            </w:r>
                          </w:p>
                          <w:p w14:paraId="13D84081" w14:textId="77777777" w:rsidR="007830FD" w:rsidRDefault="007830FD" w:rsidP="007830FD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0FD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ПЕДАГОГ: МИХАЙЛОВА МАРИЯ ВЛАДИМИРОВНА</w:t>
                            </w:r>
                          </w:p>
                          <w:p w14:paraId="721F0C91" w14:textId="37D224BD" w:rsidR="000B02E5" w:rsidRPr="007830FD" w:rsidRDefault="000B02E5" w:rsidP="007830FD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7830FD" w14:paraId="4607E3BC" w14:textId="77777777" w:rsidTr="000B02E5">
                        <w:trPr>
                          <w:trHeight w:val="1439"/>
                          <w:jc w:val="center"/>
                        </w:trPr>
                        <w:tc>
                          <w:tcPr>
                            <w:tcW w:w="1639" w:type="dxa"/>
                            <w:vAlign w:val="center"/>
                          </w:tcPr>
                          <w:p w14:paraId="1591E96D" w14:textId="79997F52" w:rsidR="007830FD" w:rsidRDefault="007830FD" w:rsidP="00EA5993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0B666B3" wp14:editId="408EA8E2">
                                  <wp:extent cx="365760" cy="815340"/>
                                  <wp:effectExtent l="0" t="0" r="0" b="381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29" w:type="dxa"/>
                            <w:vAlign w:val="center"/>
                          </w:tcPr>
                          <w:p w14:paraId="5B49820E" w14:textId="30D8EE71" w:rsidR="007830FD" w:rsidRPr="00CB06A4" w:rsidRDefault="007830FD" w:rsidP="00CB06A4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B06A4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«ЗАНИМАТЕЛЬНАЯ ФИЗИКА»</w:t>
                            </w:r>
                          </w:p>
                          <w:p w14:paraId="54D4C6B8" w14:textId="007C42C8" w:rsidR="007830FD" w:rsidRPr="007830FD" w:rsidRDefault="007830FD" w:rsidP="007830FD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0FD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ДЛЯ ОБУЧАЮЩИХСЯ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CB06A4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30FD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КЛАССОВ</w:t>
                            </w:r>
                          </w:p>
                          <w:p w14:paraId="0D403933" w14:textId="2C8517E7" w:rsidR="007830FD" w:rsidRPr="007830FD" w:rsidRDefault="007830FD" w:rsidP="007830FD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0FD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ПЕДАГОГ: </w:t>
                            </w:r>
                            <w:r w:rsidR="000B02E5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РАЧИНСКАЯ ЕКАТЕРИНА</w:t>
                            </w:r>
                            <w:r w:rsidRPr="007830FD">
                              <w:rPr>
                                <w:b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ВЛАДИМИРОВНА</w:t>
                            </w:r>
                          </w:p>
                          <w:p w14:paraId="19B4BEC9" w14:textId="77777777" w:rsidR="007830FD" w:rsidRPr="007830FD" w:rsidRDefault="007830FD" w:rsidP="007830FD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0B02E5" w14:paraId="4CB2F57F" w14:textId="77777777" w:rsidTr="000B02E5">
                        <w:trPr>
                          <w:trHeight w:val="1439"/>
                          <w:jc w:val="center"/>
                        </w:trPr>
                        <w:tc>
                          <w:tcPr>
                            <w:tcW w:w="1639" w:type="dxa"/>
                            <w:vAlign w:val="center"/>
                          </w:tcPr>
                          <w:p w14:paraId="08F0F9EB" w14:textId="2CC968F5" w:rsidR="000B02E5" w:rsidRDefault="000B02E5" w:rsidP="00EA5993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2E5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828E28B" wp14:editId="582C0BB1">
                                  <wp:extent cx="365760" cy="815340"/>
                                  <wp:effectExtent l="0" t="0" r="0" b="381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029" w:type="dxa"/>
                            <w:vAlign w:val="center"/>
                          </w:tcPr>
                          <w:p w14:paraId="646C80E2" w14:textId="77777777" w:rsidR="000B02E5" w:rsidRPr="00CB06A4" w:rsidRDefault="000B02E5" w:rsidP="00CB06A4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CB06A4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«РОБОТОТЕХНИКА»</w:t>
                            </w:r>
                          </w:p>
                          <w:p w14:paraId="2A74C4EE" w14:textId="7D04C2AD" w:rsidR="000B02E5" w:rsidRPr="000B02E5" w:rsidRDefault="000B02E5" w:rsidP="000B02E5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2E5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ОБУЧАЮЩИХСЯ 1-11 КЛАССОВ</w:t>
                            </w:r>
                          </w:p>
                          <w:p w14:paraId="1FB0622C" w14:textId="16BA1D7F" w:rsidR="000B02E5" w:rsidRPr="007830FD" w:rsidRDefault="000B02E5" w:rsidP="000B02E5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2E5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ПЕДАГОГ: ШОЛОХОВА МИЛЕНА ЕВГЕНЬЕВНА</w:t>
                            </w:r>
                          </w:p>
                        </w:tc>
                      </w:tr>
                    </w:tbl>
                    <w:p w14:paraId="59CB3242" w14:textId="0EE70C6D" w:rsidR="00EA5993" w:rsidRDefault="000B02E5" w:rsidP="000B02E5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02E5"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ЖДЕМ ВСЕХ ЖЕЛАЮЩИХ!</w:t>
                      </w:r>
                    </w:p>
                    <w:p w14:paraId="50D46154" w14:textId="5391C212" w:rsidR="00720F74" w:rsidRPr="00720F74" w:rsidRDefault="00720F74" w:rsidP="000B02E5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0F74">
                        <w:rPr>
                          <w:b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20F74">
                        <w:rPr>
                          <w:rFonts w:ascii="Bookman Old Style" w:hAnsi="Bookman Old Style"/>
                          <w:color w:val="0070C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 адресу: Иркутская область, Иркутский район, д. Грановщина, ул. Объездная, 132 А. кабинет 345</w:t>
                      </w:r>
                    </w:p>
                    <w:p w14:paraId="6A95E2EE" w14:textId="78F29FBD" w:rsidR="000B02E5" w:rsidRPr="00A91509" w:rsidRDefault="000B02E5" w:rsidP="000B02E5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7B2806C" wp14:editId="5CA3B9BA">
                            <wp:extent cx="388620" cy="2286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1509" w:rsidRPr="00A91509">
                        <w:t>lspogodaeva@mail.ru</w:t>
                      </w:r>
                      <w:r w:rsidR="00720F74" w:rsidRPr="00720F74">
                        <w:t xml:space="preserve">                                                        </w:t>
                      </w:r>
                      <w:r w:rsidR="00A91509">
                        <w:rPr>
                          <w:noProof/>
                        </w:rPr>
                        <w:drawing>
                          <wp:inline distT="0" distB="0" distL="0" distR="0" wp14:anchorId="277EB230" wp14:editId="5866E325">
                            <wp:extent cx="274320" cy="25146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1509" w:rsidRPr="00A91509">
                        <w:t>http://schoolgranovshina.irk.city</w:t>
                      </w:r>
                    </w:p>
                    <w:p w14:paraId="27C14027" w14:textId="77777777" w:rsidR="000B02E5" w:rsidRPr="000B02E5" w:rsidRDefault="000B02E5" w:rsidP="000B02E5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4C36AFD" w14:textId="7203AFA2" w:rsidR="007830FD" w:rsidRDefault="007830FD" w:rsidP="007830FD">
                      <w:pPr>
                        <w:tabs>
                          <w:tab w:val="left" w:pos="2304"/>
                        </w:tabs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1AB4A426" w14:textId="77777777" w:rsidR="00EA5993" w:rsidRPr="00EA5993" w:rsidRDefault="00EA5993" w:rsidP="00EA5993">
                      <w:pPr>
                        <w:tabs>
                          <w:tab w:val="left" w:pos="2304"/>
                        </w:tabs>
                        <w:jc w:val="center"/>
                        <w:rPr>
                          <w:b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91F3CF" w14:textId="63CE0F1E" w:rsidR="00E36178" w:rsidRDefault="00E36178" w:rsidP="00C93C74">
      <w:pPr>
        <w:tabs>
          <w:tab w:val="left" w:pos="2304"/>
        </w:tabs>
      </w:pPr>
    </w:p>
    <w:p w14:paraId="62F24384" w14:textId="5CEC27C5" w:rsidR="00E36178" w:rsidRDefault="00E36178" w:rsidP="00C93C74">
      <w:pPr>
        <w:tabs>
          <w:tab w:val="left" w:pos="2304"/>
        </w:tabs>
      </w:pPr>
    </w:p>
    <w:p w14:paraId="5700D0C3" w14:textId="5555A753" w:rsidR="00E36178" w:rsidRDefault="00E36178" w:rsidP="00C93C74">
      <w:pPr>
        <w:tabs>
          <w:tab w:val="left" w:pos="2304"/>
        </w:tabs>
      </w:pPr>
    </w:p>
    <w:p w14:paraId="52010DDE" w14:textId="0D7DDB03" w:rsidR="00E36178" w:rsidRDefault="00E36178" w:rsidP="00C93C74">
      <w:pPr>
        <w:tabs>
          <w:tab w:val="left" w:pos="2304"/>
        </w:tabs>
      </w:pPr>
    </w:p>
    <w:p w14:paraId="3047C201" w14:textId="4BEA77E1" w:rsidR="00E36178" w:rsidRDefault="00E36178" w:rsidP="00C93C74">
      <w:pPr>
        <w:tabs>
          <w:tab w:val="left" w:pos="2304"/>
        </w:tabs>
      </w:pPr>
    </w:p>
    <w:p w14:paraId="7D05D291" w14:textId="636C1117" w:rsidR="00E36178" w:rsidRDefault="00E36178" w:rsidP="00C93C74">
      <w:pPr>
        <w:tabs>
          <w:tab w:val="left" w:pos="2304"/>
        </w:tabs>
      </w:pPr>
    </w:p>
    <w:p w14:paraId="43D8887B" w14:textId="4A64AECB" w:rsidR="00E36178" w:rsidRPr="00C93C74" w:rsidRDefault="00E36178" w:rsidP="000B02E5">
      <w:pPr>
        <w:tabs>
          <w:tab w:val="left" w:pos="2304"/>
        </w:tabs>
        <w:ind w:right="-710"/>
      </w:pPr>
    </w:p>
    <w:sectPr w:rsidR="00E36178" w:rsidRPr="00C93C74" w:rsidSect="000B02E5">
      <w:pgSz w:w="11906" w:h="16838"/>
      <w:pgMar w:top="284" w:right="850" w:bottom="1134" w:left="1701" w:header="708" w:footer="708" w:gutter="0"/>
      <w:pgBorders w:offsetFrom="page">
        <w:top w:val="single" w:sz="36" w:space="24" w:color="595959" w:themeColor="text1" w:themeTint="A6"/>
        <w:left w:val="single" w:sz="36" w:space="24" w:color="595959" w:themeColor="text1" w:themeTint="A6"/>
        <w:bottom w:val="single" w:sz="36" w:space="24" w:color="595959" w:themeColor="text1" w:themeTint="A6"/>
        <w:right w:val="single" w:sz="36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74"/>
    <w:rsid w:val="000B02E5"/>
    <w:rsid w:val="00112682"/>
    <w:rsid w:val="00161181"/>
    <w:rsid w:val="00580836"/>
    <w:rsid w:val="005D5E79"/>
    <w:rsid w:val="00720F74"/>
    <w:rsid w:val="007830FD"/>
    <w:rsid w:val="00A06685"/>
    <w:rsid w:val="00A471C3"/>
    <w:rsid w:val="00A91509"/>
    <w:rsid w:val="00C93C74"/>
    <w:rsid w:val="00CB06A4"/>
    <w:rsid w:val="00E36178"/>
    <w:rsid w:val="00E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E28"/>
  <w15:chartTrackingRefBased/>
  <w15:docId w15:val="{849E4554-54A6-4B4E-B730-4009896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B06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B06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Грановская СОШ</dc:creator>
  <cp:keywords/>
  <dc:description/>
  <cp:lastModifiedBy>Granovskaya SOSH</cp:lastModifiedBy>
  <cp:revision>4</cp:revision>
  <cp:lastPrinted>2023-09-19T09:47:00Z</cp:lastPrinted>
  <dcterms:created xsi:type="dcterms:W3CDTF">2023-09-19T09:34:00Z</dcterms:created>
  <dcterms:modified xsi:type="dcterms:W3CDTF">2023-09-19T09:49:00Z</dcterms:modified>
</cp:coreProperties>
</file>